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>для водителя снегоуборочной машины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F080E">
        <w:rPr>
          <w:spacing w:val="2"/>
          <w:sz w:val="28"/>
          <w:szCs w:val="28"/>
        </w:rPr>
        <w:t>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жилищно-коммунальном хозяйстве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400DE4">
        <w:rPr>
          <w:spacing w:val="2"/>
          <w:sz w:val="28"/>
          <w:szCs w:val="28"/>
        </w:rPr>
        <w:t>водителя снегоуборочной машины (п</w:t>
      </w:r>
      <w:r w:rsidR="00400DE4" w:rsidRPr="00400DE4">
        <w:rPr>
          <w:spacing w:val="2"/>
          <w:sz w:val="28"/>
          <w:szCs w:val="28"/>
        </w:rPr>
        <w:t>лужно-щеточн</w:t>
      </w:r>
      <w:r w:rsidR="00400DE4">
        <w:rPr>
          <w:spacing w:val="2"/>
          <w:sz w:val="28"/>
          <w:szCs w:val="28"/>
        </w:rPr>
        <w:t>ого</w:t>
      </w:r>
      <w:r w:rsidR="00400DE4" w:rsidRPr="00400DE4">
        <w:rPr>
          <w:spacing w:val="2"/>
          <w:sz w:val="28"/>
          <w:szCs w:val="28"/>
        </w:rPr>
        <w:t xml:space="preserve"> и роторн</w:t>
      </w:r>
      <w:r w:rsidR="00400DE4">
        <w:rPr>
          <w:spacing w:val="2"/>
          <w:sz w:val="28"/>
          <w:szCs w:val="28"/>
        </w:rPr>
        <w:t>ого</w:t>
      </w:r>
      <w:r w:rsidR="00400DE4" w:rsidRPr="00400DE4">
        <w:rPr>
          <w:spacing w:val="2"/>
          <w:sz w:val="28"/>
          <w:szCs w:val="28"/>
        </w:rPr>
        <w:t xml:space="preserve"> снегоочистител</w:t>
      </w:r>
      <w:r w:rsidR="00400DE4">
        <w:rPr>
          <w:spacing w:val="2"/>
          <w:sz w:val="28"/>
          <w:szCs w:val="28"/>
        </w:rPr>
        <w:t>я)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допускаются лица не моложе 18 лет, </w:t>
      </w:r>
      <w:r w:rsidR="00400DE4">
        <w:rPr>
          <w:b w:val="0"/>
          <w:sz w:val="28"/>
          <w:szCs w:val="28"/>
        </w:rPr>
        <w:t xml:space="preserve">имеющие специальную подготовку и права водителя соответствующего класса,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80087">
        <w:rPr>
          <w:b w:val="0"/>
          <w:sz w:val="28"/>
          <w:szCs w:val="28"/>
        </w:rPr>
        <w:t xml:space="preserve">работников </w:t>
      </w:r>
      <w:r w:rsidR="00400DE4">
        <w:rPr>
          <w:b w:val="0"/>
          <w:sz w:val="28"/>
          <w:szCs w:val="28"/>
        </w:rPr>
        <w:t>при уборке снега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8F080E" w:rsidRPr="008F080E" w:rsidRDefault="00BF6749" w:rsidP="008F080E">
      <w:pPr>
        <w:ind w:firstLine="709"/>
        <w:jc w:val="both"/>
        <w:rPr>
          <w:rFonts w:ascii="Verdana" w:hAnsi="Verdana"/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8F080E" w:rsidRPr="008F080E">
        <w:rPr>
          <w:sz w:val="28"/>
          <w:szCs w:val="28"/>
        </w:rPr>
        <w:t>повышенной и пониженной температуры воздуха рабочей зоны;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8F080E" w:rsidRPr="008F080E" w:rsidRDefault="008F080E" w:rsidP="00400DE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недостаточная освещенность рабочей зоны</w:t>
      </w:r>
      <w:r w:rsidR="00400DE4">
        <w:rPr>
          <w:sz w:val="28"/>
          <w:szCs w:val="28"/>
        </w:rPr>
        <w:t>.</w:t>
      </w:r>
    </w:p>
    <w:p w:rsidR="00E80087" w:rsidRDefault="00BF6749" w:rsidP="00CA352E">
      <w:pPr>
        <w:pStyle w:val="FR1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E80087">
        <w:rPr>
          <w:b w:val="0"/>
          <w:sz w:val="28"/>
          <w:szCs w:val="28"/>
        </w:rPr>
        <w:t xml:space="preserve">Работники </w:t>
      </w:r>
      <w:r w:rsidR="00CA352E">
        <w:rPr>
          <w:b w:val="0"/>
          <w:sz w:val="28"/>
          <w:szCs w:val="28"/>
        </w:rPr>
        <w:t>при уборке снега снегоочистителями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CA352E">
        <w:rPr>
          <w:b w:val="0"/>
          <w:bCs/>
          <w:spacing w:val="2"/>
          <w:sz w:val="28"/>
          <w:szCs w:val="28"/>
        </w:rPr>
        <w:t>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CA352E">
        <w:rPr>
          <w:sz w:val="28"/>
          <w:szCs w:val="28"/>
        </w:rPr>
        <w:t>5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A352E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A352E" w:rsidRDefault="00B65C01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D09CC" w:rsidRPr="009D09CC">
        <w:rPr>
          <w:sz w:val="28"/>
          <w:szCs w:val="28"/>
        </w:rPr>
        <w:t xml:space="preserve">Наденьте исправную специальную одежду. </w:t>
      </w:r>
    </w:p>
    <w:p w:rsidR="009D09CC" w:rsidRPr="009D09CC" w:rsidRDefault="00CA352E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00DE4">
        <w:rPr>
          <w:sz w:val="28"/>
          <w:szCs w:val="28"/>
        </w:rPr>
        <w:t>Перед началом работы тщательно осмотрите снегоочиститель. Начинайте работу, только убедившись в полной его исправности.</w:t>
      </w:r>
      <w:r>
        <w:rPr>
          <w:sz w:val="28"/>
          <w:szCs w:val="28"/>
        </w:rPr>
        <w:t xml:space="preserve"> </w:t>
      </w:r>
      <w:r w:rsidRPr="00CA352E">
        <w:rPr>
          <w:sz w:val="28"/>
          <w:szCs w:val="28"/>
        </w:rPr>
        <w:t>Все соединения должны быть надежно затянуты. Рукава высокого давления не должны иметь повреждений. Следите и вовремя устраняйте утечки масла.</w:t>
      </w:r>
    </w:p>
    <w:p w:rsidR="00CA352E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lastRenderedPageBreak/>
        <w:t xml:space="preserve">2.3. </w:t>
      </w:r>
      <w:r w:rsidR="00CA352E" w:rsidRPr="00CA352E">
        <w:rPr>
          <w:sz w:val="28"/>
          <w:szCs w:val="28"/>
        </w:rPr>
        <w:t xml:space="preserve">Осмотрите рабочую площадку. Изучите сложные места, такие как, мягкая земля, снег, насыпи щебня, ямы, крупные препятствия и т.д. Убедитесь в отсутствии линий </w:t>
      </w:r>
      <w:proofErr w:type="spellStart"/>
      <w:r w:rsidR="00CA352E" w:rsidRPr="00CA352E">
        <w:rPr>
          <w:sz w:val="28"/>
          <w:szCs w:val="28"/>
        </w:rPr>
        <w:t>электро</w:t>
      </w:r>
      <w:proofErr w:type="spellEnd"/>
      <w:r w:rsidR="00CA352E" w:rsidRPr="00CA352E">
        <w:rPr>
          <w:sz w:val="28"/>
          <w:szCs w:val="28"/>
        </w:rPr>
        <w:t>, телефонных и других коммуникаций на пути движения.</w:t>
      </w:r>
    </w:p>
    <w:p w:rsidR="004174FD" w:rsidRDefault="009D09CC" w:rsidP="004174F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09CC">
        <w:rPr>
          <w:sz w:val="28"/>
          <w:szCs w:val="28"/>
        </w:rPr>
        <w:t>2.</w:t>
      </w:r>
      <w:r w:rsidR="003F4BA6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4174FD" w:rsidRPr="004174FD">
        <w:rPr>
          <w:color w:val="000000"/>
          <w:sz w:val="28"/>
          <w:szCs w:val="28"/>
          <w:shd w:val="clear" w:color="auto" w:fill="FFFFFF"/>
        </w:rPr>
        <w:t> Подготов</w:t>
      </w:r>
      <w:r w:rsidR="00C80F32">
        <w:rPr>
          <w:color w:val="000000"/>
          <w:sz w:val="28"/>
          <w:szCs w:val="28"/>
          <w:shd w:val="clear" w:color="auto" w:fill="FFFFFF"/>
        </w:rPr>
        <w:t xml:space="preserve">ить </w:t>
      </w:r>
      <w:r w:rsidR="004174FD" w:rsidRPr="004174FD">
        <w:rPr>
          <w:color w:val="000000"/>
          <w:sz w:val="28"/>
          <w:szCs w:val="28"/>
          <w:shd w:val="clear" w:color="auto" w:fill="FFFFFF"/>
        </w:rPr>
        <w:t>рабочую зону для безопасной работы:</w:t>
      </w:r>
    </w:p>
    <w:p w:rsidR="004174FD" w:rsidRDefault="004174FD" w:rsidP="004174F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74FD">
        <w:rPr>
          <w:color w:val="000000"/>
          <w:sz w:val="28"/>
          <w:szCs w:val="28"/>
          <w:shd w:val="clear" w:color="auto" w:fill="FFFFFF"/>
        </w:rPr>
        <w:t>-</w:t>
      </w:r>
      <w:r w:rsidR="00C80F32">
        <w:rPr>
          <w:color w:val="000000"/>
          <w:sz w:val="28"/>
          <w:szCs w:val="28"/>
          <w:shd w:val="clear" w:color="auto" w:fill="FFFFFF"/>
        </w:rPr>
        <w:t xml:space="preserve"> </w:t>
      </w:r>
      <w:r w:rsidRPr="004174FD">
        <w:rPr>
          <w:color w:val="000000"/>
          <w:sz w:val="28"/>
          <w:szCs w:val="28"/>
          <w:shd w:val="clear" w:color="auto" w:fill="FFFFFF"/>
        </w:rPr>
        <w:t>освободить проходы, проезды и места складирования убранного снега от посторонних предметов;</w:t>
      </w:r>
    </w:p>
    <w:p w:rsidR="004174FD" w:rsidRDefault="004174FD" w:rsidP="004174F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74FD">
        <w:rPr>
          <w:color w:val="000000"/>
          <w:sz w:val="28"/>
          <w:szCs w:val="28"/>
          <w:shd w:val="clear" w:color="auto" w:fill="FFFFFF"/>
        </w:rPr>
        <w:t>-</w:t>
      </w:r>
      <w:r w:rsidR="00C80F32">
        <w:rPr>
          <w:color w:val="000000"/>
          <w:sz w:val="28"/>
          <w:szCs w:val="28"/>
          <w:shd w:val="clear" w:color="auto" w:fill="FFFFFF"/>
        </w:rPr>
        <w:t xml:space="preserve"> </w:t>
      </w:r>
      <w:r w:rsidRPr="004174FD">
        <w:rPr>
          <w:color w:val="000000"/>
          <w:sz w:val="28"/>
          <w:szCs w:val="28"/>
          <w:shd w:val="clear" w:color="auto" w:fill="FFFFFF"/>
        </w:rPr>
        <w:t>проверить достаточность освещения проходов и мест складирования.</w:t>
      </w:r>
    </w:p>
    <w:p w:rsidR="000B5678" w:rsidRDefault="009D09CC" w:rsidP="004174FD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3F4BA6">
        <w:rPr>
          <w:sz w:val="28"/>
          <w:szCs w:val="28"/>
        </w:rPr>
        <w:t>5</w:t>
      </w:r>
      <w:r w:rsidRPr="009D09CC">
        <w:rPr>
          <w:sz w:val="28"/>
          <w:szCs w:val="28"/>
        </w:rPr>
        <w:t xml:space="preserve">. </w:t>
      </w:r>
      <w:r w:rsidR="00CA352E" w:rsidRPr="00CA352E">
        <w:rPr>
          <w:sz w:val="28"/>
          <w:szCs w:val="28"/>
        </w:rPr>
        <w:t>Прежде, чем начать движение с места остановки (стоянки) работник должен убедиться в том, что это безопасно для рабочих и других посторонних лиц,</w:t>
      </w:r>
      <w:r w:rsidR="004174FD" w:rsidRPr="004174FD">
        <w:rPr>
          <w:sz w:val="28"/>
          <w:szCs w:val="28"/>
        </w:rPr>
        <w:t xml:space="preserve"> </w:t>
      </w:r>
      <w:r w:rsidR="004174FD" w:rsidRPr="00400DE4">
        <w:rPr>
          <w:sz w:val="28"/>
          <w:szCs w:val="28"/>
        </w:rPr>
        <w:t>особенно детей</w:t>
      </w:r>
      <w:r w:rsidR="004174FD">
        <w:rPr>
          <w:sz w:val="28"/>
          <w:szCs w:val="28"/>
        </w:rPr>
        <w:t>,</w:t>
      </w:r>
      <w:r w:rsidR="00CA352E" w:rsidRPr="00CA352E">
        <w:rPr>
          <w:sz w:val="28"/>
          <w:szCs w:val="28"/>
        </w:rPr>
        <w:t xml:space="preserve"> подать предупредительный сигнал и только после этого трогаться с места.</w:t>
      </w:r>
    </w:p>
    <w:p w:rsidR="00E53EB3" w:rsidRDefault="00E53EB3" w:rsidP="00E53E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00DE4" w:rsidRPr="00400DE4">
        <w:rPr>
          <w:sz w:val="28"/>
          <w:szCs w:val="28"/>
        </w:rPr>
        <w:t>Перед началом работы снегоочиститель должен быть укомплектован знаками аварийной остановки и ограничения скорости. В кабине должна находиться аптечка.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174FD" w:rsidRDefault="00BF6749" w:rsidP="005850E1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bookmarkStart w:id="0" w:name="_GoBack"/>
      <w:bookmarkEnd w:id="0"/>
      <w:r w:rsidR="00400DE4" w:rsidRPr="00400DE4">
        <w:rPr>
          <w:sz w:val="28"/>
          <w:szCs w:val="28"/>
        </w:rPr>
        <w:t>Прежде, чем запустить д</w:t>
      </w:r>
      <w:r w:rsidR="004174FD">
        <w:rPr>
          <w:sz w:val="28"/>
          <w:szCs w:val="28"/>
        </w:rPr>
        <w:t>вигатель</w:t>
      </w:r>
      <w:r w:rsidR="00400DE4" w:rsidRPr="00400DE4">
        <w:rPr>
          <w:sz w:val="28"/>
          <w:szCs w:val="28"/>
        </w:rPr>
        <w:t xml:space="preserve"> и включить муфту сцепления, </w:t>
      </w:r>
      <w:r w:rsidR="004174FD">
        <w:rPr>
          <w:sz w:val="28"/>
          <w:szCs w:val="28"/>
        </w:rPr>
        <w:t xml:space="preserve">необходимо </w:t>
      </w:r>
      <w:r w:rsidR="00400DE4" w:rsidRPr="00400DE4">
        <w:rPr>
          <w:sz w:val="28"/>
          <w:szCs w:val="28"/>
        </w:rPr>
        <w:t>провер</w:t>
      </w:r>
      <w:r w:rsidR="004174FD">
        <w:rPr>
          <w:sz w:val="28"/>
          <w:szCs w:val="28"/>
        </w:rPr>
        <w:t>ить</w:t>
      </w:r>
      <w:r w:rsidR="00400DE4" w:rsidRPr="00400DE4">
        <w:rPr>
          <w:sz w:val="28"/>
          <w:szCs w:val="28"/>
        </w:rPr>
        <w:t xml:space="preserve"> крепление лопастей ротора к ступице и убедитесь, что в кожухе ротора нет посторонних предметов и лопасти не примерзли к нему, а кнопка включения муфты сцепления находится в положении "выключено".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 xml:space="preserve">2. </w:t>
      </w:r>
      <w:proofErr w:type="gramStart"/>
      <w:r w:rsidR="00400DE4" w:rsidRPr="00400DE4">
        <w:rPr>
          <w:sz w:val="28"/>
          <w:szCs w:val="28"/>
        </w:rPr>
        <w:t>Запрещается производить</w:t>
      </w:r>
      <w:proofErr w:type="gramEnd"/>
      <w:r w:rsidR="00400DE4" w:rsidRPr="00400DE4">
        <w:rPr>
          <w:sz w:val="28"/>
          <w:szCs w:val="28"/>
        </w:rPr>
        <w:t xml:space="preserve"> прогрев двигателя в закрытых помещениях с плохой вентиляцией.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 xml:space="preserve">3. Во время работы подогревателя водитель не должен отлучаться от снегоочистителя. В случае появления дыма и пламени на выхлопе, свидетельствующих о неполном сгорании топлива в котле, следует немедленно выключить подогреватель и с помощью выключателя массы отключить аккумуляторы.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>4. Запрещается подогревать агрегаты снегоочистителя открытым пламенем (факелом, паяльной лампой и др.).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>5. При транспортных переездах рабоч</w:t>
      </w:r>
      <w:r w:rsidR="00C80F32">
        <w:rPr>
          <w:sz w:val="28"/>
          <w:szCs w:val="28"/>
        </w:rPr>
        <w:t>ий орган должен находиться</w:t>
      </w:r>
      <w:r w:rsidR="00400DE4" w:rsidRPr="00400DE4">
        <w:rPr>
          <w:sz w:val="28"/>
          <w:szCs w:val="28"/>
        </w:rPr>
        <w:t xml:space="preserve"> в поднятом положении.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 xml:space="preserve">6. Транспортная скорость не должна превышать 50 км/ч.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 xml:space="preserve">7. Не включать привод гидронасоса при транспортных перегонах.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 xml:space="preserve">8. Не включать </w:t>
      </w:r>
      <w:proofErr w:type="spellStart"/>
      <w:r w:rsidR="00400DE4" w:rsidRPr="00400DE4">
        <w:rPr>
          <w:sz w:val="28"/>
          <w:szCs w:val="28"/>
        </w:rPr>
        <w:t>ходоуменьшитель</w:t>
      </w:r>
      <w:proofErr w:type="spellEnd"/>
      <w:r w:rsidR="00400DE4" w:rsidRPr="00400DE4">
        <w:rPr>
          <w:sz w:val="28"/>
          <w:szCs w:val="28"/>
        </w:rPr>
        <w:t xml:space="preserve"> при транспортных перегонах. Допускается кратковременное включение </w:t>
      </w:r>
      <w:proofErr w:type="spellStart"/>
      <w:r w:rsidR="00400DE4" w:rsidRPr="00400DE4">
        <w:rPr>
          <w:sz w:val="28"/>
          <w:szCs w:val="28"/>
        </w:rPr>
        <w:t>ходоуменьшителя</w:t>
      </w:r>
      <w:proofErr w:type="spellEnd"/>
      <w:r w:rsidR="00400DE4" w:rsidRPr="00400DE4">
        <w:rPr>
          <w:sz w:val="28"/>
          <w:szCs w:val="28"/>
        </w:rPr>
        <w:t xml:space="preserve"> только в аварийных случаях.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DE4" w:rsidRPr="00400DE4">
        <w:rPr>
          <w:sz w:val="28"/>
          <w:szCs w:val="28"/>
        </w:rPr>
        <w:t>9. Переключение с транспортных скоростей на рабочие и обратно производить только при по</w:t>
      </w:r>
      <w:r>
        <w:rPr>
          <w:sz w:val="28"/>
          <w:szCs w:val="28"/>
        </w:rPr>
        <w:t>лной остановке снегоочистителя.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00DE4" w:rsidRPr="00400DE4">
        <w:rPr>
          <w:sz w:val="28"/>
          <w:szCs w:val="28"/>
        </w:rPr>
        <w:t xml:space="preserve">. При работе снегоочистителя </w:t>
      </w:r>
      <w:r w:rsidR="00C80F32">
        <w:rPr>
          <w:sz w:val="28"/>
          <w:szCs w:val="28"/>
        </w:rPr>
        <w:t>необходимо следить</w:t>
      </w:r>
      <w:r w:rsidR="00400DE4" w:rsidRPr="00400DE4">
        <w:rPr>
          <w:sz w:val="28"/>
          <w:szCs w:val="28"/>
        </w:rPr>
        <w:t xml:space="preserve">, чтобы не было людей, техники и линий электропередач ближе 70 м со стороны струи снега.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00DE4" w:rsidRPr="00400DE4">
        <w:rPr>
          <w:sz w:val="28"/>
          <w:szCs w:val="28"/>
        </w:rPr>
        <w:t xml:space="preserve">. Во время работы снегоочистителя </w:t>
      </w:r>
      <w:r>
        <w:rPr>
          <w:sz w:val="28"/>
          <w:szCs w:val="28"/>
        </w:rPr>
        <w:t>запрещается</w:t>
      </w:r>
      <w:r w:rsidR="00400DE4" w:rsidRPr="00400DE4">
        <w:rPr>
          <w:sz w:val="28"/>
          <w:szCs w:val="28"/>
        </w:rPr>
        <w:t xml:space="preserve"> сто</w:t>
      </w:r>
      <w:r>
        <w:rPr>
          <w:sz w:val="28"/>
          <w:szCs w:val="28"/>
        </w:rPr>
        <w:t>ять</w:t>
      </w:r>
      <w:r w:rsidR="00400DE4" w:rsidRPr="00400DE4">
        <w:rPr>
          <w:sz w:val="28"/>
          <w:szCs w:val="28"/>
        </w:rPr>
        <w:t xml:space="preserve"> на подножках, площадках обслуживания, а также </w:t>
      </w:r>
      <w:r>
        <w:rPr>
          <w:sz w:val="28"/>
          <w:szCs w:val="28"/>
        </w:rPr>
        <w:t>выходить</w:t>
      </w:r>
      <w:r w:rsidR="00400DE4" w:rsidRPr="00400DE4">
        <w:rPr>
          <w:sz w:val="28"/>
          <w:szCs w:val="28"/>
        </w:rPr>
        <w:t xml:space="preserve"> из снегоочистителя и </w:t>
      </w:r>
      <w:r>
        <w:rPr>
          <w:sz w:val="28"/>
          <w:szCs w:val="28"/>
        </w:rPr>
        <w:t>садиться</w:t>
      </w:r>
      <w:r w:rsidR="00400DE4" w:rsidRPr="00400DE4">
        <w:rPr>
          <w:sz w:val="28"/>
          <w:szCs w:val="28"/>
        </w:rPr>
        <w:t xml:space="preserve"> в него.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00DE4" w:rsidRPr="00400DE4">
        <w:rPr>
          <w:sz w:val="28"/>
          <w:szCs w:val="28"/>
        </w:rPr>
        <w:t xml:space="preserve">. Перед опусканием или включением рабочего органа убедитесь, что возле него нет людей, после чего дайте предупредительный звуковой сигнал.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400DE4" w:rsidRPr="00400DE4">
        <w:rPr>
          <w:sz w:val="28"/>
          <w:szCs w:val="28"/>
        </w:rPr>
        <w:t xml:space="preserve">. Не подходите к шнекам на расстояние ближе 1,5 м, а также к рабочему органу со стороны патрубка кожуха ротора при включенном рабочем органе.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00DE4" w:rsidRPr="00400DE4">
        <w:rPr>
          <w:sz w:val="28"/>
          <w:szCs w:val="28"/>
        </w:rPr>
        <w:t xml:space="preserve">Все операции, связанные с техническим уходом, устранением неисправностей, а также подготовкой снегоочистителя к работе, выполнять только </w:t>
      </w:r>
      <w:r w:rsidR="00400DE4" w:rsidRPr="00400DE4">
        <w:rPr>
          <w:sz w:val="28"/>
          <w:szCs w:val="28"/>
        </w:rPr>
        <w:lastRenderedPageBreak/>
        <w:t xml:space="preserve">при неработающем двигателе. В случаях, требующих включения двигателя, соблюдать особую осторожность при проведении работ. В этом случае запрещается находиться в кабине посторонним лицам. </w:t>
      </w:r>
    </w:p>
    <w:p w:rsidR="00C80F32" w:rsidRDefault="00C80F32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C80F32">
        <w:rPr>
          <w:sz w:val="28"/>
          <w:szCs w:val="28"/>
        </w:rP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C80F32" w:rsidRDefault="00C80F32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C80F32">
        <w:rPr>
          <w:sz w:val="28"/>
          <w:szCs w:val="28"/>
        </w:rP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C80F32" w:rsidRPr="00C80F32" w:rsidRDefault="00C80F32" w:rsidP="00C80F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C80F32">
        <w:rPr>
          <w:sz w:val="28"/>
          <w:szCs w:val="28"/>
        </w:rPr>
        <w:t>Запрещается:</w:t>
      </w:r>
    </w:p>
    <w:p w:rsidR="00C80F32" w:rsidRPr="00C80F32" w:rsidRDefault="00C80F32" w:rsidP="00C80F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F32">
        <w:rPr>
          <w:sz w:val="28"/>
          <w:szCs w:val="28"/>
        </w:rP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C80F32" w:rsidRPr="00C80F32" w:rsidRDefault="00C80F32" w:rsidP="00C80F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F32">
        <w:rPr>
          <w:sz w:val="28"/>
          <w:szCs w:val="28"/>
        </w:rPr>
        <w:t xml:space="preserve">производить работы вблизи </w:t>
      </w:r>
      <w:proofErr w:type="spellStart"/>
      <w:r w:rsidRPr="00C80F32">
        <w:rPr>
          <w:sz w:val="28"/>
          <w:szCs w:val="28"/>
        </w:rPr>
        <w:t>неогражденных</w:t>
      </w:r>
      <w:proofErr w:type="spellEnd"/>
      <w:r w:rsidRPr="00C80F32">
        <w:rPr>
          <w:sz w:val="28"/>
          <w:szCs w:val="28"/>
        </w:rPr>
        <w:t xml:space="preserve"> вращающихся механизмов и рабочих органов плужно-щеточного и роторного снегоочистителя;</w:t>
      </w:r>
    </w:p>
    <w:p w:rsidR="00C80F32" w:rsidRPr="00C80F32" w:rsidRDefault="00C80F32" w:rsidP="00C80F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F32">
        <w:rPr>
          <w:sz w:val="28"/>
          <w:szCs w:val="28"/>
        </w:rPr>
        <w:t>работать на линии без защитного кожуха приводной цепи плужно-щеточного и роторного снегоочистителя.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F32">
        <w:rPr>
          <w:sz w:val="28"/>
          <w:szCs w:val="28"/>
        </w:rPr>
        <w:t>8</w:t>
      </w:r>
      <w:r>
        <w:rPr>
          <w:sz w:val="28"/>
          <w:szCs w:val="28"/>
        </w:rPr>
        <w:t>. Запрещается заправлять</w:t>
      </w:r>
      <w:r w:rsidR="00400DE4" w:rsidRPr="00400DE4">
        <w:rPr>
          <w:sz w:val="28"/>
          <w:szCs w:val="28"/>
        </w:rPr>
        <w:t xml:space="preserve"> снегоочиститель при работающем двигателе.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F3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00DE4" w:rsidRPr="00400DE4">
        <w:rPr>
          <w:sz w:val="28"/>
          <w:szCs w:val="28"/>
        </w:rPr>
        <w:t xml:space="preserve">Заправляйте снегоочиститель только рекомендованными заводом и </w:t>
      </w:r>
      <w:proofErr w:type="gramStart"/>
      <w:r w:rsidR="00400DE4" w:rsidRPr="00400DE4">
        <w:rPr>
          <w:sz w:val="28"/>
          <w:szCs w:val="28"/>
        </w:rPr>
        <w:t>маслами</w:t>
      </w:r>
      <w:proofErr w:type="gramEnd"/>
      <w:r w:rsidR="00400DE4" w:rsidRPr="00400DE4">
        <w:rPr>
          <w:sz w:val="28"/>
          <w:szCs w:val="28"/>
        </w:rPr>
        <w:t xml:space="preserve"> и смазками. Использование других смазочных материалов категорически запрещается. </w:t>
      </w:r>
    </w:p>
    <w:p w:rsidR="004174FD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F32">
        <w:rPr>
          <w:sz w:val="28"/>
          <w:szCs w:val="28"/>
        </w:rPr>
        <w:t>20</w:t>
      </w:r>
      <w:r w:rsidR="00400DE4" w:rsidRPr="00400DE4">
        <w:rPr>
          <w:sz w:val="28"/>
          <w:szCs w:val="28"/>
        </w:rPr>
        <w:t xml:space="preserve">.При проведении работ под снегоочистителем включить первую передачу, выключить двигатель, затормозить снегоочиститель ручным тормозом и подложить под колеса подставки. </w:t>
      </w:r>
    </w:p>
    <w:p w:rsidR="009D09CC" w:rsidRDefault="004174FD" w:rsidP="00400D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F32">
        <w:rPr>
          <w:sz w:val="28"/>
          <w:szCs w:val="28"/>
        </w:rPr>
        <w:t>21</w:t>
      </w:r>
      <w:r w:rsidR="00400DE4" w:rsidRPr="00400DE4">
        <w:rPr>
          <w:sz w:val="28"/>
          <w:szCs w:val="28"/>
        </w:rPr>
        <w:t>.</w:t>
      </w:r>
      <w:r w:rsidR="00C80F32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Выполнение работ, не соответствующих назначению снегоочистителя, запрещается</w:t>
      </w:r>
    </w:p>
    <w:p w:rsidR="00400DE4" w:rsidRPr="009D09CC" w:rsidRDefault="00400DE4" w:rsidP="00400DE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80F32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AB" w:rsidRDefault="001D3DAB" w:rsidP="003764D0">
      <w:r>
        <w:separator/>
      </w:r>
    </w:p>
  </w:endnote>
  <w:endnote w:type="continuationSeparator" w:id="0">
    <w:p w:rsidR="001D3DAB" w:rsidRDefault="001D3DAB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AB" w:rsidRDefault="001D3DAB" w:rsidP="003764D0">
      <w:r>
        <w:separator/>
      </w:r>
    </w:p>
  </w:footnote>
  <w:footnote w:type="continuationSeparator" w:id="0">
    <w:p w:rsidR="001D3DAB" w:rsidRDefault="001D3DAB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9F13-3EA4-4B4C-AE66-0A22CED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2019-11-15T17:53:00Z</dcterms:created>
  <dcterms:modified xsi:type="dcterms:W3CDTF">2019-11-15T17:54:00Z</dcterms:modified>
</cp:coreProperties>
</file>